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54E" w14:textId="3EE562BF" w:rsidR="005A0A2B" w:rsidRPr="008B55BE" w:rsidRDefault="005A0A2B" w:rsidP="005A0A2B">
      <w:pPr>
        <w:pStyle w:val="Default"/>
        <w:ind w:left="420" w:hanging="420"/>
        <w:rPr>
          <w:rFonts w:ascii="游ゴシック Medium" w:eastAsia="游ゴシック Medium" w:hAnsi="游ゴシック Medium"/>
          <w:sz w:val="21"/>
          <w:szCs w:val="21"/>
          <w:lang w:eastAsia="zh-TW"/>
        </w:rPr>
      </w:pPr>
      <w:r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>一般</w:t>
      </w:r>
      <w:r w:rsidRPr="008B55BE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>財団法人</w:t>
      </w:r>
      <w:r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 xml:space="preserve"> tetote</w:t>
      </w:r>
      <w:r w:rsidR="00661D55">
        <w:rPr>
          <w:rFonts w:ascii="游ゴシック Medium" w:eastAsia="游ゴシック Medium" w:hAnsi="游ゴシック Medium" w:hint="eastAsia"/>
          <w:sz w:val="21"/>
          <w:szCs w:val="21"/>
        </w:rPr>
        <w:t>芸術財団</w:t>
      </w:r>
    </w:p>
    <w:p w14:paraId="2CABE79C" w14:textId="77777777" w:rsidR="005A0A2B" w:rsidRPr="008B55BE" w:rsidRDefault="005A0A2B" w:rsidP="005A0A2B">
      <w:pPr>
        <w:pStyle w:val="Default"/>
        <w:ind w:leftChars="100" w:left="210" w:firstLineChars="100" w:firstLine="210"/>
        <w:rPr>
          <w:rFonts w:ascii="游ゴシック Medium" w:eastAsia="游ゴシック Medium" w:hAnsi="游ゴシック Medium"/>
          <w:sz w:val="21"/>
          <w:szCs w:val="21"/>
          <w:lang w:eastAsia="zh-TW"/>
        </w:rPr>
      </w:pPr>
      <w:r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>代表</w:t>
      </w:r>
      <w:r w:rsidRPr="008B55BE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 xml:space="preserve">理事長　</w:t>
      </w:r>
      <w:r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>中野 裕二</w:t>
      </w:r>
      <w:r w:rsidRPr="008B55BE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 xml:space="preserve">　殿</w:t>
      </w:r>
    </w:p>
    <w:p w14:paraId="59E11254" w14:textId="77777777" w:rsidR="005A0A2B" w:rsidRDefault="005A0A2B" w:rsidP="005A0A2B">
      <w:pPr>
        <w:pStyle w:val="Default"/>
        <w:ind w:left="420" w:hanging="420"/>
        <w:jc w:val="right"/>
        <w:rPr>
          <w:rFonts w:ascii="游ゴシック Medium" w:eastAsia="游ゴシック Medium" w:hAnsi="游ゴシック Medium"/>
          <w:sz w:val="21"/>
          <w:szCs w:val="21"/>
          <w:lang w:eastAsia="zh-TW"/>
        </w:rPr>
      </w:pPr>
      <w:r w:rsidRPr="008B55BE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 xml:space="preserve">　</w:t>
      </w:r>
      <w:r w:rsidRPr="008B55BE">
        <w:rPr>
          <w:rFonts w:ascii="游ゴシック Medium" w:eastAsia="游ゴシック Medium" w:hAnsi="游ゴシック Medium"/>
          <w:sz w:val="21"/>
          <w:szCs w:val="21"/>
          <w:lang w:eastAsia="zh-TW"/>
        </w:rPr>
        <w:t xml:space="preserve">　　　年　　　月　　　日</w:t>
      </w:r>
    </w:p>
    <w:p w14:paraId="2A89055F" w14:textId="77777777" w:rsidR="005A0A2B" w:rsidRPr="008B55BE" w:rsidRDefault="005A0A2B" w:rsidP="005A0A2B">
      <w:pPr>
        <w:pStyle w:val="Default"/>
        <w:ind w:left="420" w:hanging="420"/>
        <w:jc w:val="right"/>
        <w:rPr>
          <w:rFonts w:ascii="游ゴシック Medium" w:eastAsia="游ゴシック Medium" w:hAnsi="游ゴシック Medium"/>
          <w:sz w:val="21"/>
          <w:szCs w:val="21"/>
          <w:lang w:eastAsia="zh-TW"/>
        </w:rPr>
      </w:pPr>
    </w:p>
    <w:p w14:paraId="659FD3B8" w14:textId="77777777" w:rsidR="005A0A2B" w:rsidRPr="008B55BE" w:rsidRDefault="005A0A2B" w:rsidP="005A0A2B">
      <w:pPr>
        <w:ind w:left="720" w:hanging="720"/>
        <w:jc w:val="center"/>
        <w:rPr>
          <w:rFonts w:ascii="游ゴシック Medium" w:eastAsia="游ゴシック Medium" w:hAnsi="游ゴシック Medium"/>
          <w:sz w:val="36"/>
          <w:szCs w:val="36"/>
          <w:lang w:eastAsia="zh-TW"/>
        </w:rPr>
      </w:pPr>
      <w:r w:rsidRPr="008B55BE">
        <w:rPr>
          <w:rFonts w:ascii="游ゴシック Medium" w:eastAsia="游ゴシック Medium" w:hAnsi="游ゴシック Medium"/>
          <w:sz w:val="36"/>
          <w:szCs w:val="36"/>
          <w:lang w:eastAsia="zh-TW"/>
        </w:rPr>
        <w:t>奨</w:t>
      </w:r>
      <w:r w:rsidRPr="008B55BE">
        <w:rPr>
          <w:rFonts w:ascii="游ゴシック Medium" w:eastAsia="游ゴシック Medium" w:hAnsi="游ゴシック Medium" w:hint="eastAsia"/>
          <w:sz w:val="36"/>
          <w:szCs w:val="36"/>
          <w:lang w:eastAsia="zh-TW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  <w:lang w:eastAsia="zh-TW"/>
        </w:rPr>
        <w:t>学</w:t>
      </w:r>
      <w:r w:rsidRPr="008B55BE">
        <w:rPr>
          <w:rFonts w:ascii="游ゴシック Medium" w:eastAsia="游ゴシック Medium" w:hAnsi="游ゴシック Medium" w:hint="eastAsia"/>
          <w:sz w:val="36"/>
          <w:szCs w:val="36"/>
          <w:lang w:eastAsia="zh-TW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  <w:lang w:eastAsia="zh-TW"/>
        </w:rPr>
        <w:t>生</w:t>
      </w:r>
      <w:r w:rsidRPr="008B55BE">
        <w:rPr>
          <w:rFonts w:ascii="游ゴシック Medium" w:eastAsia="游ゴシック Medium" w:hAnsi="游ゴシック Medium" w:hint="eastAsia"/>
          <w:sz w:val="36"/>
          <w:szCs w:val="36"/>
          <w:lang w:eastAsia="zh-TW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  <w:lang w:eastAsia="zh-TW"/>
        </w:rPr>
        <w:t>推</w:t>
      </w:r>
      <w:r w:rsidRPr="008B55BE">
        <w:rPr>
          <w:rFonts w:ascii="游ゴシック Medium" w:eastAsia="游ゴシック Medium" w:hAnsi="游ゴシック Medium" w:hint="eastAsia"/>
          <w:sz w:val="36"/>
          <w:szCs w:val="36"/>
          <w:lang w:eastAsia="zh-TW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  <w:lang w:eastAsia="zh-TW"/>
        </w:rPr>
        <w:t>薦</w:t>
      </w:r>
      <w:r w:rsidRPr="008B55BE">
        <w:rPr>
          <w:rFonts w:ascii="游ゴシック Medium" w:eastAsia="游ゴシック Medium" w:hAnsi="游ゴシック Medium" w:hint="eastAsia"/>
          <w:sz w:val="36"/>
          <w:szCs w:val="36"/>
          <w:lang w:eastAsia="zh-TW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  <w:lang w:eastAsia="zh-TW"/>
        </w:rPr>
        <w:t>書</w:t>
      </w:r>
    </w:p>
    <w:p w14:paraId="3F8A1B40" w14:textId="77777777" w:rsidR="005A0A2B" w:rsidRPr="008B55BE" w:rsidRDefault="005A0A2B" w:rsidP="005A0A2B">
      <w:pPr>
        <w:pStyle w:val="Default"/>
        <w:ind w:left="420" w:hanging="420"/>
        <w:jc w:val="right"/>
        <w:rPr>
          <w:rFonts w:ascii="游ゴシック Medium" w:eastAsia="游ゴシック Medium" w:hAnsi="游ゴシック Medium"/>
          <w:sz w:val="21"/>
          <w:szCs w:val="21"/>
          <w:u w:val="single"/>
          <w:lang w:eastAsia="zh-TW"/>
        </w:rPr>
      </w:pPr>
    </w:p>
    <w:p w14:paraId="3044452F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次の者を本年度奨学生として推薦致します｡</w:t>
      </w:r>
      <w:r w:rsidRPr="00CB313C">
        <w:rPr>
          <w:rFonts w:ascii="游ゴシック Medium" w:eastAsia="游ゴシック Medium" w:hAnsi="游ゴシック Medium"/>
          <w:sz w:val="21"/>
          <w:szCs w:val="21"/>
        </w:rPr>
        <w:t xml:space="preserve"> 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1985"/>
        <w:gridCol w:w="5136"/>
        <w:gridCol w:w="1519"/>
      </w:tblGrid>
      <w:tr w:rsidR="005A0A2B" w:rsidRPr="00CB313C" w14:paraId="76EF1790" w14:textId="77777777" w:rsidTr="00624D46">
        <w:tc>
          <w:tcPr>
            <w:tcW w:w="1985" w:type="dxa"/>
          </w:tcPr>
          <w:p w14:paraId="461EFB3C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  <w:r w:rsidRPr="00CB313C">
              <w:rPr>
                <w:rFonts w:ascii="游ゴシック Medium" w:eastAsia="游ゴシック Medium" w:hAnsi="游ゴシック Medium" w:hint="eastAsia"/>
                <w:szCs w:val="21"/>
              </w:rPr>
              <w:t>氏名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・　学年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2D98FA80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</w:tcPr>
          <w:p w14:paraId="60CEC1D6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5A0A2B" w:rsidRPr="00CB313C" w14:paraId="0A0036CF" w14:textId="77777777" w:rsidTr="00624D46">
        <w:tc>
          <w:tcPr>
            <w:tcW w:w="1985" w:type="dxa"/>
          </w:tcPr>
          <w:p w14:paraId="4D67F3EF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  <w:r w:rsidRPr="00CB313C">
              <w:rPr>
                <w:rFonts w:ascii="游ゴシック Medium" w:eastAsia="游ゴシック Medium" w:hAnsi="游ゴシック Medium" w:hint="eastAsia"/>
                <w:szCs w:val="21"/>
              </w:rPr>
              <w:t>大学名・大学院名</w:t>
            </w:r>
          </w:p>
        </w:tc>
        <w:tc>
          <w:tcPr>
            <w:tcW w:w="6655" w:type="dxa"/>
            <w:gridSpan w:val="2"/>
          </w:tcPr>
          <w:p w14:paraId="28060525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5A0A2B" w:rsidRPr="00CB313C" w14:paraId="6704BC6C" w14:textId="77777777" w:rsidTr="00624D46">
        <w:tc>
          <w:tcPr>
            <w:tcW w:w="1985" w:type="dxa"/>
          </w:tcPr>
          <w:p w14:paraId="454358EC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  <w:r w:rsidRPr="00CB313C">
              <w:rPr>
                <w:rFonts w:ascii="游ゴシック Medium" w:eastAsia="游ゴシック Medium" w:hAnsi="游ゴシック Medium" w:hint="eastAsia"/>
                <w:szCs w:val="21"/>
              </w:rPr>
              <w:t>学部・学科・専攻</w:t>
            </w:r>
          </w:p>
        </w:tc>
        <w:tc>
          <w:tcPr>
            <w:tcW w:w="6655" w:type="dxa"/>
            <w:gridSpan w:val="2"/>
          </w:tcPr>
          <w:p w14:paraId="43B738A4" w14:textId="77777777" w:rsidR="005A0A2B" w:rsidRPr="00CB313C" w:rsidRDefault="005A0A2B" w:rsidP="00624D46">
            <w:pPr>
              <w:tabs>
                <w:tab w:val="left" w:pos="5983"/>
              </w:tabs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3BBD7B10" w14:textId="77777777" w:rsidR="005A0A2B" w:rsidRPr="00CB313C" w:rsidRDefault="005A0A2B" w:rsidP="005A0A2B">
      <w:pPr>
        <w:tabs>
          <w:tab w:val="left" w:pos="5983"/>
        </w:tabs>
        <w:ind w:left="420" w:hanging="420"/>
        <w:rPr>
          <w:rFonts w:ascii="游ゴシック Medium" w:eastAsia="游ゴシック Medium" w:hAnsi="游ゴシック Medium"/>
          <w:szCs w:val="21"/>
        </w:rPr>
      </w:pPr>
    </w:p>
    <w:p w14:paraId="6F26EA01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■学業成績について</w:t>
      </w:r>
    </w:p>
    <w:p w14:paraId="42EC165C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62293C5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278BF04B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E8E2D4F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F6D1526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■人物像について</w:t>
      </w:r>
    </w:p>
    <w:p w14:paraId="46D150C2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714095A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06B7AA99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F186E72" w14:textId="77777777" w:rsidR="005A0A2B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751F476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E1C4609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■将来性について</w:t>
      </w:r>
    </w:p>
    <w:p w14:paraId="3DB781CA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3FAF6E7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0DDED190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81A4C64" w14:textId="77777777" w:rsidR="005A0A2B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3F17251" w14:textId="77777777" w:rsidR="005A0A2B" w:rsidRPr="00CB313C" w:rsidRDefault="005A0A2B" w:rsidP="005A0A2B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0BB6D09" w14:textId="77777777" w:rsidR="005A0A2B" w:rsidRDefault="005A0A2B" w:rsidP="005A0A2B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</w:p>
    <w:p w14:paraId="7152C36A" w14:textId="77777777" w:rsidR="005A0A2B" w:rsidRDefault="005A0A2B" w:rsidP="005A0A2B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可能な限り学校側様の証明をお願いします。学校長名の「印」が難しい場合は、学校関係者様(奨学金ご担当者様等)の直筆サインをもらっていだくようお願いします。</w:t>
      </w:r>
    </w:p>
    <w:p w14:paraId="0F1FAED9" w14:textId="77777777" w:rsidR="005A0A2B" w:rsidRPr="00CB313C" w:rsidRDefault="005A0A2B" w:rsidP="005A0A2B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</w:p>
    <w:p w14:paraId="4D837FB1" w14:textId="77777777" w:rsidR="005A0A2B" w:rsidRDefault="005A0A2B" w:rsidP="005A0A2B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  <w:lang w:eastAsia="zh-TW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 xml:space="preserve">大学名　</w:t>
      </w:r>
    </w:p>
    <w:p w14:paraId="48C6805E" w14:textId="77777777" w:rsidR="005A0A2B" w:rsidRPr="00CB313C" w:rsidRDefault="005A0A2B" w:rsidP="005A0A2B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  <w:lang w:eastAsia="zh-TW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 xml:space="preserve">　　　　　　　　　　　　　　　　　　　　</w:t>
      </w:r>
    </w:p>
    <w:p w14:paraId="0237728A" w14:textId="77777777" w:rsidR="005A0A2B" w:rsidRPr="00CB313C" w:rsidRDefault="005A0A2B" w:rsidP="005A0A2B">
      <w:pPr>
        <w:pStyle w:val="Default"/>
        <w:wordWrap w:val="0"/>
        <w:ind w:left="440" w:right="1650" w:hanging="440"/>
        <w:rPr>
          <w:rFonts w:ascii="游ゴシック Medium" w:eastAsia="游ゴシック Medium" w:hAnsi="游ゴシック Medium"/>
          <w:sz w:val="21"/>
          <w:szCs w:val="21"/>
          <w:lang w:eastAsia="zh-TW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lang w:eastAsia="zh-TW"/>
        </w:rPr>
        <w:t>学校長名　　　　　　　　　　　　　　　　　　　印</w:t>
      </w:r>
    </w:p>
    <w:p w14:paraId="2431CA30" w14:textId="77777777" w:rsidR="005A0A2B" w:rsidRDefault="005A0A2B" w:rsidP="005A0A2B">
      <w:pPr>
        <w:pStyle w:val="Default"/>
        <w:wordWrap w:val="0"/>
        <w:ind w:left="440" w:right="1650" w:hanging="440"/>
        <w:rPr>
          <w:rFonts w:ascii="游ゴシック Medium" w:eastAsia="游ゴシック Medium" w:hAnsi="游ゴシック Medium"/>
          <w:sz w:val="21"/>
          <w:szCs w:val="21"/>
          <w:lang w:eastAsia="zh-TW"/>
        </w:rPr>
      </w:pPr>
    </w:p>
    <w:p w14:paraId="252653CE" w14:textId="77777777" w:rsidR="005A0A2B" w:rsidRPr="00D76D9C" w:rsidRDefault="005A0A2B" w:rsidP="005A0A2B">
      <w:pPr>
        <w:pStyle w:val="Default"/>
        <w:wordWrap w:val="0"/>
        <w:ind w:right="1650"/>
        <w:rPr>
          <w:rFonts w:ascii="游ゴシック Medium" w:eastAsia="游ゴシック Medium" w:hAnsi="游ゴシック Medium"/>
          <w:sz w:val="21"/>
          <w:szCs w:val="21"/>
        </w:rPr>
      </w:pPr>
      <w:r w:rsidRPr="00D76D9C">
        <w:rPr>
          <w:rFonts w:ascii="游ゴシック Medium" w:eastAsia="游ゴシック Medium" w:hAnsi="游ゴシック Medium" w:hint="eastAsia"/>
          <w:sz w:val="21"/>
          <w:szCs w:val="21"/>
        </w:rPr>
        <w:t>上記「印」が難しい場合のみ</w:t>
      </w:r>
    </w:p>
    <w:p w14:paraId="4A69D170" w14:textId="77777777" w:rsidR="005A0A2B" w:rsidRPr="0086004D" w:rsidRDefault="005A0A2B" w:rsidP="005A0A2B">
      <w:pPr>
        <w:pStyle w:val="Default"/>
        <w:wordWrap w:val="0"/>
        <w:ind w:left="440" w:right="-144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>学校関係者直筆サイン　　　　　　　　　　　　　　　　(</w:t>
      </w:r>
      <w:r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本人との関係　　　　　　　　　　</w:t>
      </w: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>)</w:t>
      </w:r>
    </w:p>
    <w:p w14:paraId="5CC23F38" w14:textId="77777777" w:rsidR="005A0A2B" w:rsidRPr="005A0A2B" w:rsidRDefault="005A0A2B" w:rsidP="005A0A2B">
      <w:pPr>
        <w:tabs>
          <w:tab w:val="left" w:pos="2715"/>
        </w:tabs>
        <w:rPr>
          <w:szCs w:val="21"/>
        </w:rPr>
      </w:pPr>
    </w:p>
    <w:p w14:paraId="47DC725F" w14:textId="77777777" w:rsidR="005A0A2B" w:rsidRPr="001B5A1A" w:rsidRDefault="005A0A2B" w:rsidP="005A0A2B">
      <w:pPr>
        <w:tabs>
          <w:tab w:val="left" w:pos="2715"/>
        </w:tabs>
        <w:ind w:firstLineChars="1600" w:firstLine="3360"/>
        <w:rPr>
          <w:szCs w:val="21"/>
        </w:rPr>
      </w:pPr>
    </w:p>
    <w:p w14:paraId="0290019D" w14:textId="77777777" w:rsidR="005B62B9" w:rsidRDefault="005B62B9"/>
    <w:sectPr w:rsidR="005B62B9" w:rsidSect="005A0A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CA6D" w14:textId="77777777" w:rsidR="0094225B" w:rsidRDefault="0094225B" w:rsidP="00740256">
      <w:r>
        <w:separator/>
      </w:r>
    </w:p>
  </w:endnote>
  <w:endnote w:type="continuationSeparator" w:id="0">
    <w:p w14:paraId="794A6EBA" w14:textId="77777777" w:rsidR="0094225B" w:rsidRDefault="0094225B" w:rsidP="0074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5CE6" w14:textId="77777777" w:rsidR="0094225B" w:rsidRDefault="0094225B" w:rsidP="00740256">
      <w:r>
        <w:separator/>
      </w:r>
    </w:p>
  </w:footnote>
  <w:footnote w:type="continuationSeparator" w:id="0">
    <w:p w14:paraId="60D13AE8" w14:textId="77777777" w:rsidR="0094225B" w:rsidRDefault="0094225B" w:rsidP="0074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467"/>
    <w:multiLevelType w:val="hybridMultilevel"/>
    <w:tmpl w:val="6F7678D4"/>
    <w:lvl w:ilvl="0" w:tplc="6F70A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046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B"/>
    <w:rsid w:val="000715BE"/>
    <w:rsid w:val="0023278F"/>
    <w:rsid w:val="0029168A"/>
    <w:rsid w:val="005A0A2B"/>
    <w:rsid w:val="005B62B9"/>
    <w:rsid w:val="005F4197"/>
    <w:rsid w:val="00654A1F"/>
    <w:rsid w:val="00661D55"/>
    <w:rsid w:val="00740256"/>
    <w:rsid w:val="0094225B"/>
    <w:rsid w:val="00967998"/>
    <w:rsid w:val="009F1AD2"/>
    <w:rsid w:val="00AF2E0A"/>
    <w:rsid w:val="00C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027F9"/>
  <w15:chartTrackingRefBased/>
  <w15:docId w15:val="{B7669789-1A6B-4CB3-BBE5-FB9C306C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A2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A2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A2B"/>
    <w:pPr>
      <w:ind w:leftChars="400" w:left="840"/>
    </w:pPr>
  </w:style>
  <w:style w:type="paragraph" w:customStyle="1" w:styleId="Default">
    <w:name w:val="Default"/>
    <w:rsid w:val="005A0A2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740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256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740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25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 kobayashi</dc:creator>
  <cp:keywords/>
  <dc:description/>
  <cp:lastModifiedBy>彰紀 竹内</cp:lastModifiedBy>
  <cp:revision>4</cp:revision>
  <cp:lastPrinted>2024-11-13T10:44:00Z</cp:lastPrinted>
  <dcterms:created xsi:type="dcterms:W3CDTF">2025-01-25T07:34:00Z</dcterms:created>
  <dcterms:modified xsi:type="dcterms:W3CDTF">2026-03-19T06:34:00Z</dcterms:modified>
</cp:coreProperties>
</file>